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4A" w:rsidRPr="00194B4A" w:rsidRDefault="00194B4A" w:rsidP="00194B4A">
      <w:pPr>
        <w:shd w:val="clear" w:color="auto" w:fill="FFFFFF"/>
        <w:spacing w:before="100" w:beforeAutospacing="1" w:after="150" w:line="240" w:lineRule="auto"/>
        <w:rPr>
          <w:rFonts w:ascii="TH SarabunIT๙" w:eastAsia="Times New Roman" w:hAnsi="TH SarabunIT๙" w:cs="TH SarabunIT๙"/>
          <w:color w:val="000000"/>
          <w:sz w:val="36"/>
          <w:szCs w:val="36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คู่มือสำหรับประชาชน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: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การขออนุญาตก่อสร้างอาคารตามมาตรา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 21</w:t>
      </w:r>
    </w:p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หน่วยงานที่รับผิดชอบ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: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องค์การบริหารส่วนตำบลน้ำแคม อำเภอท่าลี่ จังหวัดเลย</w:t>
      </w:r>
    </w:p>
    <w:p w:rsid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กระทรวง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: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กระทรวงมหาดไทย</w:t>
      </w:r>
    </w:p>
    <w:p w:rsid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1. 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ชื่อกระบวนงาน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การขออนุญาตก่อสร้างอาคารตามมาตรา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21</w:t>
      </w:r>
    </w:p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2.  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3.  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ประเภทของงานบริการ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บริการที่เบ็ดเสร็จในหน่วยเดียว)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</w:t>
      </w:r>
    </w:p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4.  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หมวดหมู่ของงานบริการ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อนุญาต/ออกใบอนุญาต/รับรอง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</w:t>
      </w:r>
    </w:p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5.  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กฎหมายที่ให้อำนาจการอนุญาต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หรือที่เกี่ยวข้อง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716"/>
      </w:tblGrid>
      <w:tr w:rsidR="00194B4A" w:rsidRPr="00194B4A" w:rsidTr="00194B4A">
        <w:trPr>
          <w:tblCellSpacing w:w="0" w:type="dxa"/>
        </w:trPr>
        <w:tc>
          <w:tcPr>
            <w:tcW w:w="540" w:type="dxa"/>
            <w:shd w:val="clear" w:color="auto" w:fill="FFFFFF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7716" w:type="dxa"/>
            <w:shd w:val="clear" w:color="auto" w:fill="FFFFFF"/>
            <w:hideMark/>
          </w:tcPr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กฎกระทรวงที่ออกตามความใน</w:t>
            </w:r>
            <w:r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พระราชบัญญัติควบคุมอาคารพ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 2522</w:t>
            </w:r>
          </w:p>
        </w:tc>
      </w:tr>
    </w:tbl>
    <w:p w:rsidR="00194B4A" w:rsidRPr="00194B4A" w:rsidRDefault="00194B4A" w:rsidP="00194B4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6.  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ระดับผลกระทบ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7.  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proofErr w:type="gramStart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พื้นที่ให้บริการ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ท้องถิ่น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</w:t>
      </w:r>
    </w:p>
    <w:p w:rsidR="003352F9" w:rsidRDefault="003352F9" w:rsidP="003352F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8.  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194B4A"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="00194B4A"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พระราชบัญญัติควบคุมอาคารพ.ศ. </w:t>
      </w:r>
      <w:proofErr w:type="gramStart"/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2522 ,</w:t>
      </w:r>
      <w:proofErr w:type="gram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</w:t>
      </w:r>
    </w:p>
    <w:p w:rsidR="003352F9" w:rsidRDefault="003352F9" w:rsidP="003352F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 w:hint="cs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กฎกระทรวงข้อบัญญัติท้องถิ่นและประกาศกระทรวงมหาดไทยที่ออกโดยอาศัยอำนาจตาม   </w:t>
      </w:r>
    </w:p>
    <w:p w:rsidR="003352F9" w:rsidRDefault="003352F9" w:rsidP="003352F9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พระราชบัญญัติ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ควบคุมอาคารพ.ศ.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2522</w:t>
      </w:r>
      <w:r w:rsidR="00194B4A"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 </w:t>
      </w:r>
    </w:p>
    <w:p w:rsidR="00194B4A" w:rsidRPr="00194B4A" w:rsidRDefault="003352F9" w:rsidP="003352F9">
      <w:pPr>
        <w:shd w:val="clear" w:color="auto" w:fill="FFFFFF"/>
        <w:spacing w:before="120" w:after="0" w:line="240" w:lineRule="auto"/>
        <w:ind w:firstLine="357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194B4A"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 45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9.  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ข้อมูลสถิติ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    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จำนวนเฉลี่ยต่อเดือน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    </w:t>
      </w:r>
      <w:r w:rsidR="003352F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    </w:t>
      </w:r>
      <w:r w:rsidR="003352F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</w:p>
    <w:p w:rsidR="003352F9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10.  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[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สำเนาคู่มือประชาชน] การขออนุญาตก่อสร้างอาคารตามมาตรา </w:t>
      </w:r>
      <w:r w:rsidR="00335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</w:p>
    <w:p w:rsidR="00194B4A" w:rsidRPr="00194B4A" w:rsidRDefault="003352F9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23/07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/2558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18.02</w:t>
      </w:r>
      <w:r w:rsidR="00194B4A"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</w:t>
      </w:r>
    </w:p>
    <w:p w:rsidR="00194B4A" w:rsidRPr="00194B4A" w:rsidRDefault="00194B4A" w:rsidP="003352F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11.  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   </w:t>
      </w:r>
    </w:p>
    <w:tbl>
      <w:tblPr>
        <w:tblW w:w="9356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7"/>
      </w:tblGrid>
      <w:tr w:rsidR="00194B4A" w:rsidRPr="00194B4A" w:rsidTr="003352F9">
        <w:trPr>
          <w:trHeight w:val="1866"/>
          <w:tblCellSpacing w:w="0" w:type="dxa"/>
        </w:trPr>
        <w:tc>
          <w:tcPr>
            <w:tcW w:w="709" w:type="dxa"/>
            <w:shd w:val="clear" w:color="auto" w:fill="FFFFFF"/>
            <w:hideMark/>
          </w:tcPr>
          <w:p w:rsidR="00194B4A" w:rsidRPr="00194B4A" w:rsidRDefault="003352F9" w:rsidP="003352F9">
            <w:pPr>
              <w:spacing w:after="0" w:line="240" w:lineRule="auto"/>
              <w:ind w:right="-169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8647" w:type="dxa"/>
            <w:shd w:val="clear" w:color="auto" w:fill="FFFFFF"/>
            <w:hideMark/>
          </w:tcPr>
          <w:p w:rsidR="003352F9" w:rsidRDefault="003352F9" w:rsidP="00194B4A">
            <w:pPr>
              <w:spacing w:after="0" w:line="240" w:lineRule="auto"/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 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สถานที่ให้บริการ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ที่ทำการองค์กรปกครองส่วนท้องถิ่นที่จะดำเนินการก่อสร้างอาคาร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ติดต่อ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 </w:t>
            </w:r>
          </w:p>
          <w:p w:rsidR="00194B4A" w:rsidRPr="00194B4A" w:rsidRDefault="003352F9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ด้วยตนเอง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ณ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หน่วยงาน</w:t>
            </w:r>
          </w:p>
          <w:p w:rsidR="003352F9" w:rsidRDefault="003352F9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  <w:t>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เปิดให้บริการวันจันทร์ถึงวันศุกร์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ยกเว้นวันหยุดที่ทางราชการ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กำ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หนด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194B4A" w:rsidRPr="00194B4A" w:rsidRDefault="003352F9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ตั้งแต่เวลา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08:30 - 16:30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น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 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มีพักเที่ยง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:rsidR="00194B4A" w:rsidRDefault="003352F9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หมายเหตุ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</w:p>
          <w:p w:rsidR="003352F9" w:rsidRPr="00194B4A" w:rsidRDefault="003352F9" w:rsidP="003352F9">
            <w:pPr>
              <w:spacing w:after="0" w:line="240" w:lineRule="auto"/>
              <w:ind w:hanging="709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352F9" w:rsidRDefault="003352F9" w:rsidP="003352F9">
      <w:pPr>
        <w:spacing w:after="0" w:line="240" w:lineRule="auto"/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2) </w:t>
      </w:r>
      <w:r>
        <w:rPr>
          <w:rFonts w:ascii="TH SarabunIT๙" w:eastAsia="Times New Roman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 xml:space="preserve">สถานที่ให้บริการ 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กองช่าง องค์การบริหารส่วนตำบลน้ำแคม โทร 081 </w:t>
      </w:r>
      <w:r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8720793 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ติดต่อ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  </w:t>
      </w:r>
    </w:p>
    <w:p w:rsidR="00194B4A" w:rsidRDefault="003352F9" w:rsidP="003352F9">
      <w:pPr>
        <w:shd w:val="clear" w:color="auto" w:fill="FFFFFF"/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           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ด้วยตนเอง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ณ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หน่วยงาน</w:t>
      </w:r>
    </w:p>
    <w:p w:rsidR="003352F9" w:rsidRDefault="003352F9" w:rsidP="003352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 </w:t>
      </w:r>
      <w:r w:rsidRPr="00194B4A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cs/>
        </w:rPr>
        <w:t>ระยะเวลาเปิดให้บริการ</w:t>
      </w:r>
      <w:r w:rsidRPr="00194B4A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เปิดให้บริการวันจันทร์ถึงวันศุกร์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ยกเว้นวันหยุดที่ทางราชการ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>กำ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หนด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)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3352F9" w:rsidRPr="00194B4A" w:rsidRDefault="003352F9" w:rsidP="003352F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color w:val="000000"/>
          <w:sz w:val="32"/>
          <w:szCs w:val="32"/>
          <w:cs/>
        </w:rPr>
        <w:t xml:space="preserve">           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ตั้งแต่เวลา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08:30 - 16:30 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น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. (</w:t>
      </w:r>
      <w:r w:rsidRPr="00194B4A"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cs/>
        </w:rPr>
        <w:t>มีพักเที่ยง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3352F9" w:rsidRDefault="003352F9" w:rsidP="003352F9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 xml:space="preserve">          </w:t>
      </w:r>
      <w:r w:rsidRPr="00194B4A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cs/>
        </w:rPr>
        <w:t>หมายเหตุ</w:t>
      </w:r>
      <w:r w:rsidRPr="00194B4A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</w:p>
    <w:p w:rsidR="003352F9" w:rsidRDefault="003352F9" w:rsidP="003352F9">
      <w:pPr>
        <w:shd w:val="clear" w:color="auto" w:fill="FFFFFF"/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</w:p>
    <w:p w:rsidR="003352F9" w:rsidRDefault="003352F9" w:rsidP="003352F9">
      <w:pPr>
        <w:shd w:val="clear" w:color="auto" w:fill="FFFFFF"/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</w:p>
    <w:p w:rsidR="003352F9" w:rsidRPr="00194B4A" w:rsidRDefault="003352F9" w:rsidP="003352F9">
      <w:pPr>
        <w:shd w:val="clear" w:color="auto" w:fill="FFFFFF"/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</w:p>
    <w:p w:rsidR="00D41505" w:rsidRDefault="00194B4A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12.  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หลักเกณฑ์ วิธีการ เงื่อนไข</w:t>
      </w:r>
      <w:r w:rsidR="00D4150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(ถ้ามี) ในการยื่นคำขอ และในการพิจารณาอนุญาต</w:t>
      </w:r>
    </w:p>
    <w:p w:rsidR="00194B4A" w:rsidRPr="00194B4A" w:rsidRDefault="00D41505" w:rsidP="00D41505">
      <w:pPr>
        <w:shd w:val="clear" w:color="auto" w:fill="FFFFFF"/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ใดจะกอสรางอาคารตองไดรับใบอนุญาตจากเจาพนักงานท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45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คราวคราวละไม่เกิน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>45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</w:p>
    <w:p w:rsidR="00194B4A" w:rsidRPr="00194B4A" w:rsidRDefault="00194B4A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13.  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20"/>
        <w:gridCol w:w="2360"/>
        <w:gridCol w:w="1184"/>
        <w:gridCol w:w="1276"/>
        <w:gridCol w:w="2268"/>
      </w:tblGrid>
      <w:tr w:rsidR="00194B4A" w:rsidRPr="00194B4A" w:rsidTr="00D41505">
        <w:trPr>
          <w:tblHeader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94B4A" w:rsidRPr="00194B4A" w:rsidTr="00D415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ยื่นคำขออนุญาตก่อสร้างอาคารพร้อมเอกสาร</w:t>
            </w:r>
          </w:p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องค์กรปกครองส่วนท้องถิ่นในพื้นที่ที่จะขออนุญาตก่อสร้างอาคาร)</w:t>
            </w:r>
          </w:p>
        </w:tc>
      </w:tr>
      <w:tr w:rsidR="00194B4A" w:rsidRPr="00194B4A" w:rsidTr="00D41505">
        <w:trPr>
          <w:trHeight w:val="1234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เจ้าพนักงานท้องถิ่น</w:t>
            </w:r>
            <w:r w:rsidR="00D41505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ตรวจสอบพิจารณาเอกสารประกอบการขออนุญาต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องค์กรปกครองส่วนท้องถิ่นในพื้นที่ที่จะขออนุญาตก่อสร้างอาคาร)</w:t>
            </w:r>
          </w:p>
        </w:tc>
      </w:tr>
      <w:tr w:rsidR="00194B4A" w:rsidRPr="00194B4A" w:rsidTr="00D415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3)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</w:t>
            </w:r>
            <w:proofErr w:type="spellStart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.จัดสรรที่ดินฯ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องค์กรปกครองส่วนท้องถิ่นในพื้นที่ที่จะขออนุญาตก่อสร้างอาคาร)</w:t>
            </w:r>
          </w:p>
        </w:tc>
      </w:tr>
      <w:tr w:rsidR="00194B4A" w:rsidRPr="00194B4A" w:rsidTr="00D4150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เจ้าพนักงานท้องถิ่นตรวจพิจารณาแบบแปลนและพิจารณาออกใบอนุญาต (อ.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1)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และแจ้งให้ผู้ขอมารับใบอนุญาตก่อสร้างอาคาร (น.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35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องค์กรปกครองส่วนท้องถิ่นในพื้นที่ที่จะขออนุญาตก่อสร้างอาคาร)</w:t>
            </w:r>
          </w:p>
        </w:tc>
      </w:tr>
    </w:tbl>
    <w:p w:rsidR="00194B4A" w:rsidRDefault="00194B4A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ระยะเวลาดำเนินการรวม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45 </w:t>
      </w:r>
      <w:r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</w:t>
      </w:r>
    </w:p>
    <w:p w:rsidR="00D41505" w:rsidRPr="00194B4A" w:rsidRDefault="00D41505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94B4A" w:rsidRPr="00194B4A" w:rsidRDefault="00194B4A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18"/>
          <w:szCs w:val="18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14.  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  </w:t>
      </w:r>
    </w:p>
    <w:p w:rsidR="00D41505" w:rsidRDefault="00D41505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94B4A" w:rsidRPr="00194B4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D41505" w:rsidRDefault="00194B4A" w:rsidP="00D41505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15.  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194B4A" w:rsidRPr="00194B4A" w:rsidRDefault="00194B4A" w:rsidP="00D41505">
      <w:pPr>
        <w:shd w:val="clear" w:color="auto" w:fill="FFFFFF"/>
        <w:spacing w:after="0" w:line="240" w:lineRule="auto"/>
        <w:ind w:firstLine="567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15.1)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10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95"/>
        <w:gridCol w:w="1845"/>
        <w:gridCol w:w="1560"/>
        <w:gridCol w:w="1695"/>
        <w:gridCol w:w="1110"/>
        <w:gridCol w:w="1800"/>
      </w:tblGrid>
      <w:tr w:rsidR="00194B4A" w:rsidRPr="00194B4A" w:rsidTr="00194B4A">
        <w:trPr>
          <w:tblHeader/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จำนวนเอกสาร</w:t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94B4A" w:rsidRPr="00194B4A" w:rsidTr="00194B4A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ฉบับ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กรณีบุคคลธรรมดา)</w:t>
            </w:r>
          </w:p>
        </w:tc>
      </w:tr>
      <w:tr w:rsidR="00194B4A" w:rsidRPr="00194B4A" w:rsidTr="00194B4A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ชุด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กรณีนิติบุคคล)</w:t>
            </w:r>
          </w:p>
        </w:tc>
      </w:tr>
    </w:tbl>
    <w:p w:rsidR="00194B4A" w:rsidRPr="00194B4A" w:rsidRDefault="00194B4A" w:rsidP="00194B4A">
      <w:pPr>
        <w:shd w:val="clear" w:color="auto" w:fill="FFFFFF"/>
        <w:spacing w:before="100" w:beforeAutospacing="1" w:after="15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15.2) 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1049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883"/>
        <w:gridCol w:w="1519"/>
        <w:gridCol w:w="1701"/>
        <w:gridCol w:w="1134"/>
        <w:gridCol w:w="1843"/>
      </w:tblGrid>
      <w:tr w:rsidR="00D41505" w:rsidRPr="00194B4A" w:rsidTr="00D41505">
        <w:trPr>
          <w:tblHeader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แบบคำขออนุญาตก่อสร้างอาคาร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 (</w:t>
            </w:r>
            <w:proofErr w:type="spellStart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แบบข</w:t>
            </w:r>
            <w:proofErr w:type="spellEnd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โฉนดที่ดินน.ส.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หรือส.ค.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เอกสารในส่วนของผู้ขออนุญาต)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(ส่วนขยาย) พร้อมเงื่อนไขและแผนผังที่ดินแนบท้าย (กรณีอาคารอยู่ในนิคมอุตสาหกรรม)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เอกสารในส่วนของผู้ขออนุญาต)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มีการมอบอำนาจต้องมีหนังสือมอบอำนาจติดอากรแสตมป์๓๐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เอกสารในส่วนของผู้ขออนุญาต)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เอกสารในส่วนของผู้ขออนุญาต)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หนังสือยินยอมให้ชิดเขตที่ดินต่างเจ้าของ (กรณีก่อสร้างอาคารชิดเขตที่ดิน)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เอกสารในส่วนของผู้ขออนุญาต)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หนังสือรับรองของสถาปนิกผู้ออกแบบพร้อมสำเนาใบอนุญาตเป็นผู้ประกอบวิชาชีพสถาปัตยกรรม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ควบคุม (กรณีที่เป็นอาคารมีลักษณะขนาดอยู่ในประเภทวิชาชีพสถาปัตยกรรมควบคุม)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8)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(กรณีที่เป็นอาคารมีลักษณะขนาดอยู่ในประเภทวิชาชีพวิศวกรรมควบคุม)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 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2528)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 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อาคารสาธารณะอาคารพิเศษอาคารที่ก่อสร้างด้วยวัสดุถาวรและทนไฟเป็นส่วนใหญ่) 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.ศ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2540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ต้องแสดงรายละเอียดการคำนวณการออกแบบโครงสร้าง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2527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เช่นใช้ค่า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fc &gt; 65 </w:t>
            </w:r>
            <w:proofErr w:type="spellStart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ksc</w:t>
            </w:r>
            <w:proofErr w:type="spellEnd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หรือค่า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fc’&gt; 173.3 </w:t>
            </w:r>
            <w:proofErr w:type="spellStart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ksc</w:t>
            </w:r>
            <w:proofErr w:type="spellEnd"/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รับรองโดยสถาบันที่เชื่อถือได้วิศวกรผู้คำนวณและผู้ขออนุญาตลงนาม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12)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48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2540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(กรณีอาคารที่ต้องมีสถาปนิกควบคุมงาน)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หนังสือยินยอมเป็นผู้ควบคุมงานของวิศวกรผู้ควบคุมการก่อสร้างพร้อมสำเนาใบอนุญาต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เป็นผู้ประกอบวิชาชีพวิศวกรรมควบคุม (กรณีอาคารที่ต้องมีวิศวกรควบคุมงาน)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เอกสารในส่วนของผู้ออกแบบและควบคุมงาน)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15)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33 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พ.ศ. 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2535)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17)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19)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บำบัดน้ำเสียและการระบายน้ำทิ้ง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20)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D41505" w:rsidRPr="00194B4A" w:rsidTr="00D41505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4B4A" w:rsidRPr="00194B4A" w:rsidRDefault="00194B4A" w:rsidP="00194B4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4B4A" w:rsidRPr="00194B4A" w:rsidRDefault="00194B4A" w:rsidP="00D415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</w:tbl>
    <w:p w:rsidR="00194B4A" w:rsidRPr="00194B4A" w:rsidRDefault="00194B4A" w:rsidP="00D41505">
      <w:pPr>
        <w:shd w:val="clear" w:color="auto" w:fill="FFFFFF"/>
        <w:spacing w:before="240"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16.  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89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8245"/>
      </w:tblGrid>
      <w:tr w:rsidR="00194B4A" w:rsidRPr="00194B4A" w:rsidTr="00A61673">
        <w:trPr>
          <w:trHeight w:val="1550"/>
          <w:tblCellSpacing w:w="0" w:type="dxa"/>
        </w:trPr>
        <w:tc>
          <w:tcPr>
            <w:tcW w:w="747" w:type="dxa"/>
            <w:shd w:val="clear" w:color="auto" w:fill="FFFFFF"/>
            <w:hideMark/>
          </w:tcPr>
          <w:p w:rsidR="00194B4A" w:rsidRPr="00194B4A" w:rsidRDefault="00D41505" w:rsidP="00D41505">
            <w:pPr>
              <w:spacing w:after="0" w:line="240" w:lineRule="auto"/>
              <w:ind w:right="-135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8245" w:type="dxa"/>
            <w:shd w:val="clear" w:color="auto" w:fill="FFFFFF"/>
            <w:hideMark/>
          </w:tcPr>
          <w:p w:rsidR="00D41505" w:rsidRDefault="00D41505" w:rsidP="00194B4A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เป็นไปตามหลักเกณฑ์ของกฎกระทรวงฉบับที่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7 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 2528 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ออกตามความใน</w:t>
            </w:r>
          </w:p>
          <w:p w:rsidR="00194B4A" w:rsidRPr="00194B4A" w:rsidRDefault="00D41505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พระราชบัญญัติควบคุมอาคารพ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. 2522</w:t>
            </w:r>
          </w:p>
          <w:p w:rsidR="00194B4A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194B4A" w:rsidRPr="00194B4A" w:rsidRDefault="00194B4A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-</w:t>
            </w:r>
          </w:p>
        </w:tc>
      </w:tr>
    </w:tbl>
    <w:p w:rsidR="00194B4A" w:rsidRPr="00194B4A" w:rsidRDefault="00194B4A" w:rsidP="00A61673">
      <w:pPr>
        <w:shd w:val="clear" w:color="auto" w:fill="FFFFFF"/>
        <w:spacing w:before="100" w:beforeAutospacing="1" w:after="15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17.  </w:t>
      </w:r>
      <w:r w:rsidRPr="00194B4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938"/>
      </w:tblGrid>
      <w:tr w:rsidR="00194B4A" w:rsidRPr="00194B4A" w:rsidTr="00A61673">
        <w:trPr>
          <w:tblCellSpacing w:w="0" w:type="dxa"/>
        </w:trPr>
        <w:tc>
          <w:tcPr>
            <w:tcW w:w="709" w:type="dxa"/>
            <w:shd w:val="clear" w:color="auto" w:fill="FFFFFF"/>
            <w:hideMark/>
          </w:tcPr>
          <w:p w:rsidR="00194B4A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1)</w:t>
            </w:r>
          </w:p>
        </w:tc>
        <w:tc>
          <w:tcPr>
            <w:tcW w:w="7938" w:type="dxa"/>
            <w:shd w:val="clear" w:color="auto" w:fill="FFFFFF"/>
            <w:hideMark/>
          </w:tcPr>
          <w:p w:rsidR="00194B4A" w:rsidRPr="00194B4A" w:rsidRDefault="00A61673" w:rsidP="00A61673">
            <w:pPr>
              <w:spacing w:after="0" w:line="240" w:lineRule="auto"/>
              <w:ind w:right="-80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กรุงเทพมหานครร้องเรียนผ่านกรมโยธาธิการและผังเมือง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32"/>
                <w:szCs w:val="32"/>
                <w:cs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หมายเหตุ</w:t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(1. 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ทางอินเทอร์เน็ต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(http://www.dpt.go.th)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2. 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ทางโทรศัพท์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พระราม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9 : 02-201-8000 ,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พระรามที่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6 : 02-299-4000)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3. 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ทางไปรษณีย์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(224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พระราม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9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แขวงห้วยขวางเขตห้วยขวางกรุงเทพฯ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10320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และ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218/1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พระรามที่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6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แขวงสามเสนในเขตพญาไทกรุงเทพฯ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10400)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4. 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ศูนย์ดำรงธรรมกรมโยธาธิการและผังเมือง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โทร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 02-299-4311-12)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5. 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ร้องเรียนด้วยตนเอง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6. 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ตู้รับฟังความคิดเห็น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ตั้ง</w:t>
            </w:r>
            <w:proofErr w:type="spellStart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อยู่ณ</w:t>
            </w:r>
            <w:proofErr w:type="spellEnd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ศูนย์บริการข้อมูลข่าวสารของราชการถนนพระรามที่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6))</w:t>
            </w:r>
          </w:p>
        </w:tc>
      </w:tr>
      <w:tr w:rsidR="00194B4A" w:rsidRPr="00194B4A" w:rsidTr="00A61673">
        <w:trPr>
          <w:tblCellSpacing w:w="0" w:type="dxa"/>
        </w:trPr>
        <w:tc>
          <w:tcPr>
            <w:tcW w:w="709" w:type="dxa"/>
            <w:shd w:val="clear" w:color="auto" w:fill="FFFFFF"/>
            <w:hideMark/>
          </w:tcPr>
          <w:p w:rsidR="00194B4A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2)</w:t>
            </w:r>
          </w:p>
        </w:tc>
        <w:tc>
          <w:tcPr>
            <w:tcW w:w="7938" w:type="dxa"/>
            <w:shd w:val="clear" w:color="auto" w:fill="FFFFFF"/>
            <w:hideMark/>
          </w:tcPr>
          <w:p w:rsidR="00194B4A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หมายเหตุ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((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)</w:t>
            </w:r>
          </w:p>
        </w:tc>
      </w:tr>
      <w:tr w:rsidR="00194B4A" w:rsidRPr="00194B4A" w:rsidTr="00A61673">
        <w:trPr>
          <w:tblCellSpacing w:w="0" w:type="dxa"/>
        </w:trPr>
        <w:tc>
          <w:tcPr>
            <w:tcW w:w="709" w:type="dxa"/>
            <w:shd w:val="clear" w:color="auto" w:fill="FFFFFF"/>
            <w:hideMark/>
          </w:tcPr>
          <w:p w:rsidR="00194B4A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3)</w:t>
            </w:r>
          </w:p>
        </w:tc>
        <w:tc>
          <w:tcPr>
            <w:tcW w:w="7938" w:type="dxa"/>
            <w:shd w:val="clear" w:color="auto" w:fill="FFFFFF"/>
            <w:hideMark/>
          </w:tcPr>
          <w:p w:rsid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ศูนย์บริการประชาชนสำนักงานปลัดสำนักนายกรัฐมนตรี</w:t>
            </w:r>
            <w:r w:rsidR="00194B4A" w:rsidRPr="00194B4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="00194B4A" w:rsidRPr="00194B4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cs/>
              </w:rPr>
              <w:t>หมายเหตุ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(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เลขที่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1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พิษณุโลกเขตดุสิต</w:t>
            </w:r>
            <w:proofErr w:type="spellStart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 10300 /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สายด่วน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1111 / www.1111.go.th / </w:t>
            </w:r>
            <w:proofErr w:type="spellStart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ตู้ปณ</w:t>
            </w:r>
            <w:proofErr w:type="spellEnd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.1111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เลขที่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 1 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ถ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</w:t>
            </w:r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พิษณุโลกเขตดุสิต</w:t>
            </w:r>
            <w:proofErr w:type="spellStart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="00194B4A" w:rsidRPr="00194B4A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>. 10300)</w:t>
            </w:r>
          </w:p>
          <w:p w:rsidR="00A61673" w:rsidRPr="00194B4A" w:rsidRDefault="00A61673" w:rsidP="00194B4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A61673" w:rsidRPr="00A61673" w:rsidRDefault="00A61673" w:rsidP="00A61673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6167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>18.  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6167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6"/>
      </w:tblGrid>
      <w:tr w:rsidR="00A61673" w:rsidRPr="00A61673" w:rsidTr="00A61673">
        <w:trPr>
          <w:tblCellSpacing w:w="0" w:type="dxa"/>
        </w:trPr>
        <w:tc>
          <w:tcPr>
            <w:tcW w:w="8136" w:type="dxa"/>
            <w:shd w:val="clear" w:color="auto" w:fill="FFFFFF"/>
            <w:vAlign w:val="center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      </w:t>
            </w:r>
            <w:r w:rsidRPr="00A6167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A61673" w:rsidRDefault="00A61673" w:rsidP="00A61673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19.   </w:t>
      </w:r>
      <w:r w:rsidRPr="00A6167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</w:p>
    <w:p w:rsidR="00A61673" w:rsidRDefault="00A61673" w:rsidP="00A61673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A61673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</w:p>
    <w:p w:rsidR="00A61673" w:rsidRPr="00A61673" w:rsidRDefault="00A61673" w:rsidP="00A61673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2821"/>
      </w:tblGrid>
      <w:tr w:rsidR="00A61673" w:rsidRPr="00A61673" w:rsidTr="00A61673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16/07/2558</w:t>
            </w:r>
          </w:p>
        </w:tc>
      </w:tr>
      <w:tr w:rsidR="00A61673" w:rsidRPr="00A61673" w:rsidTr="00A61673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เผยแพร่คู่มือบนเว็บไซต์แล้ว</w:t>
            </w:r>
          </w:p>
        </w:tc>
      </w:tr>
      <w:tr w:rsidR="00A61673" w:rsidRPr="00A61673" w:rsidTr="00A61673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</w:tr>
      <w:tr w:rsidR="00A61673" w:rsidRPr="00A61673" w:rsidTr="00A61673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-</w:t>
            </w:r>
          </w:p>
        </w:tc>
      </w:tr>
      <w:tr w:rsidR="00A61673" w:rsidRPr="00A61673" w:rsidTr="00A61673">
        <w:trPr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6167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2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1673" w:rsidRPr="00A61673" w:rsidRDefault="00A61673" w:rsidP="00A6167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-</w:t>
            </w:r>
          </w:p>
        </w:tc>
      </w:tr>
    </w:tbl>
    <w:p w:rsidR="00194B4A" w:rsidRPr="00194B4A" w:rsidRDefault="00194B4A" w:rsidP="00194B4A">
      <w:pPr>
        <w:shd w:val="clear" w:color="auto" w:fill="FFFFFF"/>
        <w:spacing w:before="100" w:beforeAutospacing="1" w:after="15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126E80" w:rsidRPr="00194B4A" w:rsidRDefault="00126E80">
      <w:pPr>
        <w:rPr>
          <w:rFonts w:ascii="TH SarabunIT๙" w:hAnsi="TH SarabunIT๙" w:cs="TH SarabunIT๙"/>
        </w:rPr>
      </w:pPr>
    </w:p>
    <w:sectPr w:rsidR="00126E80" w:rsidRPr="00194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14778"/>
    <w:multiLevelType w:val="multilevel"/>
    <w:tmpl w:val="344C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F0B15"/>
    <w:multiLevelType w:val="multilevel"/>
    <w:tmpl w:val="8944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9456E"/>
    <w:multiLevelType w:val="multilevel"/>
    <w:tmpl w:val="A856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64EC3"/>
    <w:multiLevelType w:val="multilevel"/>
    <w:tmpl w:val="A794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00820"/>
    <w:multiLevelType w:val="multilevel"/>
    <w:tmpl w:val="E08A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E3B50"/>
    <w:multiLevelType w:val="multilevel"/>
    <w:tmpl w:val="3B4C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AF77E9"/>
    <w:multiLevelType w:val="multilevel"/>
    <w:tmpl w:val="0FB8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E2F7B"/>
    <w:multiLevelType w:val="multilevel"/>
    <w:tmpl w:val="6092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C083B"/>
    <w:multiLevelType w:val="multilevel"/>
    <w:tmpl w:val="CF0E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B638A"/>
    <w:multiLevelType w:val="multilevel"/>
    <w:tmpl w:val="D238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C393B"/>
    <w:multiLevelType w:val="multilevel"/>
    <w:tmpl w:val="98F2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BB5966"/>
    <w:multiLevelType w:val="multilevel"/>
    <w:tmpl w:val="CCA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4A"/>
    <w:rsid w:val="00126E80"/>
    <w:rsid w:val="00194B4A"/>
    <w:rsid w:val="003352F9"/>
    <w:rsid w:val="00A61673"/>
    <w:rsid w:val="00D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7EAA6-530B-4232-A6FB-937BDE45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16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2021-04-30T03:39:00Z</dcterms:created>
  <dcterms:modified xsi:type="dcterms:W3CDTF">2021-04-30T04:17:00Z</dcterms:modified>
</cp:coreProperties>
</file>